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30ED1" w14:paraId="144E61AC" w14:textId="77777777" w:rsidTr="00830ED1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DA66A72" w14:textId="77777777" w:rsidR="00830ED1" w:rsidRDefault="00830ED1">
            <w:pPr>
              <w:spacing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830ED1" w14:paraId="3AC20FB2" w14:textId="77777777" w:rsidTr="00830ED1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E05B730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16CA6" w14:textId="6A389879" w:rsidR="00830ED1" w:rsidRPr="00835D38" w:rsidRDefault="00B56C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35D38">
              <w:rPr>
                <w:color w:val="000000"/>
                <w:sz w:val="20"/>
                <w:szCs w:val="20"/>
              </w:rPr>
              <w:t>BES-YB-1110</w:t>
            </w:r>
            <w:r w:rsidR="00830ED1" w:rsidRPr="00835D38">
              <w:rPr>
                <w:color w:val="000000"/>
                <w:sz w:val="20"/>
                <w:szCs w:val="20"/>
              </w:rPr>
              <w:t xml:space="preserve"> Spor ve Hukuk</w:t>
            </w:r>
          </w:p>
        </w:tc>
      </w:tr>
      <w:tr w:rsidR="00830ED1" w14:paraId="0569C778" w14:textId="77777777" w:rsidTr="00830ED1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1E0EF03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2DA3" w14:textId="66B326DB" w:rsidR="00830ED1" w:rsidRDefault="008700D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Güz</w:t>
            </w:r>
            <w:r w:rsidR="00005567">
              <w:rPr>
                <w:color w:val="000000"/>
                <w:sz w:val="20"/>
                <w:szCs w:val="20"/>
                <w:lang w:eastAsia="en-US"/>
              </w:rPr>
              <w:t>-Bahar</w:t>
            </w:r>
          </w:p>
        </w:tc>
      </w:tr>
      <w:tr w:rsidR="00830ED1" w14:paraId="3EE5806B" w14:textId="77777777" w:rsidTr="00830ED1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1606CF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00039" w14:textId="0C5140A5" w:rsidR="00830ED1" w:rsidRDefault="008700D4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8E09A9">
              <w:rPr>
                <w:rStyle w:val="Gl"/>
                <w:b w:val="0"/>
                <w:color w:val="000000"/>
                <w:sz w:val="20"/>
                <w:szCs w:val="20"/>
              </w:rPr>
              <w:t xml:space="preserve">Spor ile ilgili genel mevzuat ve </w:t>
            </w:r>
            <w:proofErr w:type="spellStart"/>
            <w:r w:rsidRPr="008E09A9">
              <w:rPr>
                <w:rStyle w:val="Gl"/>
                <w:b w:val="0"/>
                <w:color w:val="000000"/>
                <w:sz w:val="20"/>
                <w:szCs w:val="20"/>
              </w:rPr>
              <w:t>GSB’nın</w:t>
            </w:r>
            <w:proofErr w:type="spellEnd"/>
            <w:r w:rsidRPr="008E09A9">
              <w:rPr>
                <w:rStyle w:val="Gl"/>
                <w:b w:val="0"/>
                <w:color w:val="000000"/>
                <w:sz w:val="20"/>
                <w:szCs w:val="20"/>
              </w:rPr>
              <w:t xml:space="preserve"> yapısı, işleyişi ve teşkilatı, Özerkleşme süreci, Özerk federasyonlar, Spor hukuku ile ilgili uluslararası mevzuat, Uluslararası federasyonlar, Uluslararası spor yargısı, Farklı hukuk dalları ile spor hukuku ilişkisi, Sporda sözleşmeler, </w:t>
            </w:r>
            <w:r w:rsidRPr="008E09A9">
              <w:rPr>
                <w:color w:val="000000"/>
                <w:sz w:val="20"/>
                <w:szCs w:val="20"/>
              </w:rPr>
              <w:t>Sporda şiddet ve düzensizliğin önlenmesi,</w:t>
            </w:r>
          </w:p>
        </w:tc>
      </w:tr>
      <w:tr w:rsidR="00830ED1" w14:paraId="57F2F259" w14:textId="77777777" w:rsidTr="00830ED1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7C706D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D264C" w14:textId="708CD09F" w:rsidR="00830ED1" w:rsidRPr="00C560FE" w:rsidRDefault="008700D4" w:rsidP="00C560FE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8700D4">
              <w:rPr>
                <w:color w:val="000000"/>
                <w:sz w:val="20"/>
                <w:szCs w:val="20"/>
              </w:rPr>
              <w:t>Spor Hukuku, Şeref ERTAŞ Hasan PETEK, Yetkin Yayınları, 2011</w:t>
            </w:r>
          </w:p>
        </w:tc>
      </w:tr>
      <w:tr w:rsidR="00830ED1" w14:paraId="71CA58EB" w14:textId="77777777" w:rsidTr="00830ED1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E4817C7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AAA00" w14:textId="68EA2792" w:rsidR="00C560FE" w:rsidRDefault="00C560FE" w:rsidP="00C560FE">
            <w:pPr>
              <w:pStyle w:val="ListeParagraf"/>
              <w:numPr>
                <w:ilvl w:val="0"/>
                <w:numId w:val="7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Pr="008700D4">
              <w:rPr>
                <w:color w:val="000000"/>
                <w:sz w:val="20"/>
                <w:szCs w:val="20"/>
              </w:rPr>
              <w:t xml:space="preserve">por Hukuku Tezleri, </w:t>
            </w:r>
            <w:hyperlink r:id="rId5" w:history="1">
              <w:r w:rsidRPr="008700D4">
                <w:rPr>
                  <w:color w:val="000000"/>
                  <w:sz w:val="20"/>
                  <w:szCs w:val="20"/>
                </w:rPr>
                <w:t>Kısmet </w:t>
              </w:r>
              <w:proofErr w:type="spellStart"/>
              <w:r w:rsidRPr="008700D4">
                <w:rPr>
                  <w:color w:val="000000"/>
                  <w:sz w:val="20"/>
                  <w:szCs w:val="20"/>
                </w:rPr>
                <w:t>Erkiner</w:t>
              </w:r>
              <w:proofErr w:type="spellEnd"/>
            </w:hyperlink>
            <w:r w:rsidRPr="008700D4">
              <w:rPr>
                <w:color w:val="000000"/>
                <w:sz w:val="20"/>
                <w:szCs w:val="20"/>
              </w:rPr>
              <w:t> </w:t>
            </w:r>
            <w:r w:rsidRPr="008700D4">
              <w:rPr>
                <w:i/>
                <w:iCs/>
                <w:color w:val="000000"/>
                <w:sz w:val="20"/>
                <w:szCs w:val="20"/>
              </w:rPr>
              <w:t>(Editör)</w:t>
            </w:r>
            <w:r w:rsidRPr="008700D4">
              <w:rPr>
                <w:color w:val="000000"/>
                <w:sz w:val="20"/>
                <w:szCs w:val="20"/>
              </w:rPr>
              <w:t xml:space="preserve">, Eylül 2007, 1. Baskı, </w:t>
            </w:r>
            <w:hyperlink r:id="rId6" w:history="1">
              <w:r w:rsidRPr="008700D4">
                <w:rPr>
                  <w:rStyle w:val="Kpr"/>
                  <w:color w:val="000000"/>
                  <w:sz w:val="20"/>
                  <w:szCs w:val="20"/>
                  <w:u w:val="none"/>
                </w:rPr>
                <w:t>Kadir Has</w:t>
              </w:r>
              <w:r>
                <w:rPr>
                  <w:rStyle w:val="Kpr"/>
                  <w:color w:val="000000"/>
                  <w:sz w:val="20"/>
                  <w:szCs w:val="20"/>
                  <w:u w:val="none"/>
                </w:rPr>
                <w:t xml:space="preserve"> </w:t>
              </w:r>
              <w:r w:rsidRPr="008700D4">
                <w:rPr>
                  <w:rStyle w:val="Kpr"/>
                  <w:color w:val="000000"/>
                  <w:sz w:val="20"/>
                  <w:szCs w:val="20"/>
                  <w:u w:val="none"/>
                </w:rPr>
                <w:t>Üniversitesi Yayınları</w:t>
              </w:r>
            </w:hyperlink>
            <w:r w:rsidRPr="008700D4">
              <w:rPr>
                <w:color w:val="000000"/>
                <w:sz w:val="20"/>
                <w:szCs w:val="20"/>
              </w:rPr>
              <w:t xml:space="preserve">.                                                                                          </w:t>
            </w:r>
          </w:p>
          <w:p w14:paraId="2A76F2B0" w14:textId="77777777" w:rsidR="00C560FE" w:rsidRDefault="00C560FE" w:rsidP="00C560FE">
            <w:pPr>
              <w:pStyle w:val="ListeParagraf"/>
              <w:numPr>
                <w:ilvl w:val="0"/>
                <w:numId w:val="7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8700D4">
              <w:rPr>
                <w:color w:val="000000"/>
                <w:sz w:val="20"/>
                <w:szCs w:val="20"/>
              </w:rPr>
              <w:t>Spor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700D4">
              <w:rPr>
                <w:color w:val="000000"/>
                <w:sz w:val="20"/>
                <w:szCs w:val="20"/>
              </w:rPr>
              <w:t>Hukuku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700D4">
              <w:rPr>
                <w:color w:val="000000"/>
                <w:sz w:val="20"/>
                <w:szCs w:val="20"/>
              </w:rPr>
              <w:t>Dersleri,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hyperlink r:id="rId7" w:history="1">
              <w:r w:rsidRPr="008700D4">
                <w:rPr>
                  <w:color w:val="000000"/>
                  <w:sz w:val="20"/>
                  <w:szCs w:val="20"/>
                </w:rPr>
                <w:t>Kısmet </w:t>
              </w:r>
              <w:proofErr w:type="spellStart"/>
              <w:r w:rsidRPr="008700D4">
                <w:rPr>
                  <w:color w:val="000000"/>
                  <w:sz w:val="20"/>
                  <w:szCs w:val="20"/>
                </w:rPr>
                <w:t>Erkiner</w:t>
              </w:r>
              <w:proofErr w:type="spellEnd"/>
            </w:hyperlink>
            <w:r w:rsidRPr="008700D4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hyperlink r:id="rId8" w:history="1">
              <w:r w:rsidRPr="008700D4">
                <w:rPr>
                  <w:color w:val="000000"/>
                  <w:sz w:val="20"/>
                  <w:szCs w:val="20"/>
                </w:rPr>
                <w:t>Yrd. Doç. Dr. Ali </w:t>
              </w:r>
              <w:proofErr w:type="spellStart"/>
              <w:r w:rsidRPr="008700D4">
                <w:rPr>
                  <w:color w:val="000000"/>
                  <w:sz w:val="20"/>
                  <w:szCs w:val="20"/>
                </w:rPr>
                <w:t>Soysüren</w:t>
              </w:r>
              <w:proofErr w:type="spellEnd"/>
            </w:hyperlink>
            <w:r w:rsidRPr="008700D4">
              <w:rPr>
                <w:color w:val="000000"/>
                <w:sz w:val="20"/>
                <w:szCs w:val="20"/>
              </w:rPr>
              <w:t xml:space="preserve">, Haziran 2007, 1. Baskı, </w:t>
            </w:r>
            <w:hyperlink r:id="rId9" w:history="1">
              <w:r w:rsidRPr="008700D4">
                <w:rPr>
                  <w:rStyle w:val="Kpr"/>
                  <w:color w:val="000000"/>
                  <w:sz w:val="20"/>
                  <w:szCs w:val="20"/>
                  <w:u w:val="none"/>
                </w:rPr>
                <w:t>Kadir Has Üniversitesi Yayınları</w:t>
              </w:r>
            </w:hyperlink>
            <w:r w:rsidRPr="008700D4">
              <w:rPr>
                <w:color w:val="000000"/>
                <w:sz w:val="20"/>
                <w:szCs w:val="20"/>
              </w:rPr>
              <w:t xml:space="preserve">. </w:t>
            </w:r>
          </w:p>
          <w:p w14:paraId="4EC4DFCB" w14:textId="67E72B59" w:rsidR="00830ED1" w:rsidRPr="00C560FE" w:rsidRDefault="00C560FE" w:rsidP="00C560FE">
            <w:pPr>
              <w:pStyle w:val="ListeParagraf"/>
              <w:numPr>
                <w:ilvl w:val="0"/>
                <w:numId w:val="7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C560FE">
              <w:rPr>
                <w:color w:val="000000"/>
                <w:sz w:val="20"/>
                <w:szCs w:val="20"/>
              </w:rPr>
              <w:t xml:space="preserve">Milletlerarası Özel Hukukta Spor, </w:t>
            </w:r>
            <w:hyperlink r:id="rId10" w:history="1">
              <w:r w:rsidRPr="00C560FE">
                <w:rPr>
                  <w:color w:val="000000"/>
                  <w:sz w:val="20"/>
                  <w:szCs w:val="20"/>
                </w:rPr>
                <w:t>Dr. Rıfat Erten</w:t>
              </w:r>
            </w:hyperlink>
            <w:r w:rsidRPr="00C560FE">
              <w:rPr>
                <w:color w:val="000000"/>
                <w:sz w:val="20"/>
                <w:szCs w:val="20"/>
              </w:rPr>
              <w:t xml:space="preserve">, Eylül 2007, 1. Baskı, </w:t>
            </w:r>
            <w:hyperlink r:id="rId11" w:history="1">
              <w:r w:rsidRPr="00C560FE">
                <w:rPr>
                  <w:rStyle w:val="Kpr"/>
                  <w:color w:val="000000"/>
                  <w:sz w:val="20"/>
                  <w:szCs w:val="20"/>
                  <w:u w:val="none"/>
                </w:rPr>
                <w:t>Adalet Yayınevi</w:t>
              </w:r>
            </w:hyperlink>
          </w:p>
        </w:tc>
      </w:tr>
      <w:tr w:rsidR="00830ED1" w14:paraId="427422CF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C217F8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74D1" w14:textId="7551B7E1" w:rsidR="00830ED1" w:rsidRDefault="00E245A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830ED1" w14:paraId="1D5980C1" w14:textId="77777777" w:rsidTr="00830ED1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683178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443ECA5F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66911" w14:textId="77777777" w:rsidR="00830ED1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830ED1" w14:paraId="5DFD26E6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AD1BD9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1FBFE" w14:textId="77777777" w:rsidR="00830ED1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830ED1" w14:paraId="557E0679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3CA2769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6C987" w14:textId="77777777" w:rsidR="00830ED1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830ED1" w14:paraId="1CED2880" w14:textId="77777777" w:rsidTr="00830ED1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ECB4644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397A3" w14:textId="41515852" w:rsidR="00830ED1" w:rsidRPr="008700D4" w:rsidRDefault="008700D4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700D4">
              <w:rPr>
                <w:color w:val="000000"/>
                <w:sz w:val="20"/>
              </w:rPr>
              <w:t>Türkiye’de ve dünyada spor hukukun gelişimi, yapılanması, ülkeler üzerindeki etkileri, hukuk disiplini çerçevesinde spor disiplinini incelemek, ulusal ve uluslararası spor yapılanmasını hukuk kuralları çerçevesinde incelemektir.</w:t>
            </w:r>
          </w:p>
        </w:tc>
      </w:tr>
      <w:tr w:rsidR="00830ED1" w14:paraId="796917DC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13779A3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6B46A" w14:textId="77777777" w:rsidR="008700D4" w:rsidRPr="008700D4" w:rsidRDefault="008700D4" w:rsidP="002D76DF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8E09A9">
              <w:rPr>
                <w:color w:val="000000"/>
                <w:sz w:val="20"/>
                <w:szCs w:val="20"/>
              </w:rPr>
              <w:t>Spor hukukunun yapısını ve yaptırımlarını öğrenmek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7E96C74F" w14:textId="05C193DE" w:rsidR="00830ED1" w:rsidRDefault="008700D4" w:rsidP="002D76DF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8E09A9">
              <w:rPr>
                <w:color w:val="000000"/>
                <w:sz w:val="20"/>
                <w:szCs w:val="20"/>
              </w:rPr>
              <w:t>Ulusal ve uluslararası spor mevzuatlarını öğrenmek.</w:t>
            </w:r>
          </w:p>
        </w:tc>
      </w:tr>
      <w:tr w:rsidR="00830ED1" w14:paraId="5173ABB4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C53DFE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828D7" w14:textId="5F6730AC" w:rsidR="00830ED1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CE15AF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830ED1" w14:paraId="5C9F1F8F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D8EEBEF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E1DF8" w14:textId="391181A5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D44E3" w:rsidRPr="008E09A9">
              <w:rPr>
                <w:color w:val="000000"/>
                <w:sz w:val="20"/>
                <w:szCs w:val="20"/>
              </w:rPr>
              <w:t>Spor Hukukuna giriş ve temel kavramlar</w:t>
            </w:r>
          </w:p>
          <w:p w14:paraId="05D08D63" w14:textId="6FA75F18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Spor ile ilgili genel mevzuat ve Gençlik ve Spor Bakanlığının yapısı, işleyişi ve teşkilatı</w:t>
            </w:r>
          </w:p>
          <w:p w14:paraId="2CCCBDB9" w14:textId="1C3D0EAA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8E09A9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 xml:space="preserve">Sporun </w:t>
            </w:r>
            <w:proofErr w:type="spellStart"/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Sujeleri</w:t>
            </w:r>
            <w:proofErr w:type="spellEnd"/>
          </w:p>
          <w:p w14:paraId="459722DF" w14:textId="02F818DA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Özerkleşme süreci, Özerk federasyonlar</w:t>
            </w:r>
          </w:p>
          <w:p w14:paraId="1B95E8AD" w14:textId="4DF1D1BA" w:rsidR="006D44E3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TFF’ni</w:t>
            </w:r>
            <w:r w:rsidR="00261CDD">
              <w:rPr>
                <w:rStyle w:val="Gl"/>
                <w:b w:val="0"/>
                <w:color w:val="000000"/>
                <w:sz w:val="20"/>
                <w:szCs w:val="20"/>
              </w:rPr>
              <w:t>n</w:t>
            </w:r>
            <w:proofErr w:type="spellEnd"/>
            <w:r w:rsidR="00261CDD">
              <w:rPr>
                <w:rStyle w:val="Gl"/>
                <w:b w:val="0"/>
                <w:color w:val="000000"/>
                <w:sz w:val="20"/>
                <w:szCs w:val="20"/>
              </w:rPr>
              <w:t xml:space="preserve"> tarihsel süreç gelişimi, yürür</w:t>
            </w:r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lükteki kanunu, ana statüsü</w:t>
            </w:r>
            <w:r w:rsidR="006D44E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D709308" w14:textId="6DE77AEF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Spor hukuku ile ilgili uluslararası mevzuat</w:t>
            </w:r>
          </w:p>
          <w:p w14:paraId="12C583B5" w14:textId="312DCB4C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8E09A9">
              <w:rPr>
                <w:color w:val="000000"/>
                <w:sz w:val="20"/>
                <w:szCs w:val="20"/>
              </w:rPr>
              <w:t xml:space="preserve"> </w:t>
            </w:r>
            <w:r w:rsidR="0087401D" w:rsidRPr="008E09A9">
              <w:rPr>
                <w:rStyle w:val="Gl"/>
                <w:b w:val="0"/>
                <w:color w:val="000000"/>
                <w:sz w:val="20"/>
                <w:szCs w:val="20"/>
              </w:rPr>
              <w:t>Spor hukuku ile ilgili uluslararası mevzuat</w:t>
            </w:r>
          </w:p>
          <w:p w14:paraId="3E5A7C83" w14:textId="70757727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8E09A9">
              <w:rPr>
                <w:color w:val="000000"/>
                <w:sz w:val="20"/>
                <w:szCs w:val="20"/>
              </w:rPr>
              <w:t xml:space="preserve"> AB ve Spor</w:t>
            </w:r>
          </w:p>
          <w:p w14:paraId="30678B8D" w14:textId="65690402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8E09A9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Uluslararası federasyonlar</w:t>
            </w:r>
          </w:p>
          <w:p w14:paraId="0F617186" w14:textId="08CBAFD9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8E09A9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Uluslararası spor yargısı</w:t>
            </w:r>
          </w:p>
          <w:p w14:paraId="284CD83B" w14:textId="0925D99F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8E09A9">
              <w:rPr>
                <w:color w:val="000000"/>
                <w:sz w:val="20"/>
                <w:szCs w:val="20"/>
              </w:rPr>
              <w:t xml:space="preserve"> Doping – WADA-TADA işleyiş, yapı ve mevzuatı</w:t>
            </w:r>
          </w:p>
          <w:p w14:paraId="27100BE7" w14:textId="0C1A6EAC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8E09A9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6D44E3" w:rsidRPr="008E09A9">
              <w:rPr>
                <w:rStyle w:val="Gl"/>
                <w:b w:val="0"/>
                <w:color w:val="000000"/>
                <w:sz w:val="20"/>
                <w:szCs w:val="20"/>
              </w:rPr>
              <w:t>Sporda sözleşmeler</w:t>
            </w:r>
          </w:p>
          <w:p w14:paraId="2DA566CC" w14:textId="6D148204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8E09A9">
              <w:rPr>
                <w:color w:val="000000"/>
                <w:sz w:val="20"/>
                <w:szCs w:val="20"/>
              </w:rPr>
              <w:t xml:space="preserve"> Sporda şiddet ve düzensizliğin önlenmesi</w:t>
            </w:r>
          </w:p>
          <w:p w14:paraId="3D657DB2" w14:textId="46CCC2DF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</w:t>
            </w:r>
            <w:r>
              <w:rPr>
                <w:sz w:val="20"/>
                <w:szCs w:val="20"/>
                <w:lang w:eastAsia="en-US"/>
              </w:rPr>
              <w:t>:</w:t>
            </w:r>
            <w:r w:rsidR="006D44E3">
              <w:rPr>
                <w:sz w:val="20"/>
                <w:szCs w:val="20"/>
                <w:lang w:eastAsia="en-US"/>
              </w:rPr>
              <w:t xml:space="preserve"> Değerlendirme</w:t>
            </w:r>
          </w:p>
          <w:p w14:paraId="7993EA7B" w14:textId="77777777" w:rsidR="00830ED1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</w:t>
            </w:r>
            <w:r>
              <w:rPr>
                <w:sz w:val="20"/>
                <w:szCs w:val="20"/>
                <w:lang w:eastAsia="en-US"/>
              </w:rPr>
              <w:t>: Değerlendirme</w:t>
            </w:r>
          </w:p>
          <w:p w14:paraId="3A976233" w14:textId="77777777" w:rsidR="00830ED1" w:rsidRDefault="00830ED1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30ED1" w14:paraId="68995208" w14:textId="77777777" w:rsidTr="00830ED1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F8A9367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6245CA2E" w14:textId="77777777" w:rsidR="00830ED1" w:rsidRDefault="00830ED1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F8211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5F7D918D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6F45C415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62804F1D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6F68048B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04832FC0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7CB97EA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88FCA92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F5AFF5B" w14:textId="77777777" w:rsidR="0087401D" w:rsidRPr="00307189" w:rsidRDefault="0087401D" w:rsidP="0087401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2569D83D" w14:textId="4103285D" w:rsidR="00830ED1" w:rsidRDefault="0087401D" w:rsidP="0087401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830ED1" w14:paraId="112D10A6" w14:textId="77777777" w:rsidTr="00830ED1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CECEDBF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30ED1" w14:paraId="5A58BFE9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9A75C" w14:textId="77777777" w:rsidR="00830ED1" w:rsidRDefault="00830ED1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462845" w14:textId="77777777" w:rsidR="00830ED1" w:rsidRDefault="00830ED1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83D395" w14:textId="77777777" w:rsidR="00830ED1" w:rsidRDefault="00830ED1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830ED1" w14:paraId="34FD8E7B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7441C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8CA052" w14:textId="3188FC05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F1B78" w14:textId="71A712CB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14:paraId="07D9B735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FCDE3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9A6910" w14:textId="77777777" w:rsidR="00830ED1" w:rsidRDefault="00830ED1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D5E5B" w14:textId="77777777" w:rsidR="00830ED1" w:rsidRDefault="00830ED1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830ED1" w14:paraId="042973F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62054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31991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8D4D2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14:paraId="6269BBA6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520E30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72A44" w14:textId="3D20A631" w:rsidR="00830ED1" w:rsidRDefault="00A413E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D62F2" w14:textId="43B5458C" w:rsidR="00830ED1" w:rsidRDefault="00A413E0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  <w:t>10</w:t>
                  </w:r>
                </w:p>
              </w:tc>
            </w:tr>
            <w:tr w:rsidR="00830ED1" w14:paraId="4ADDB97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0B210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BD2B9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FE4EB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14:paraId="3989DA4A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2065D1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ED21F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FEF3E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14:paraId="62DA215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82EA2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1F052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D29D1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14:paraId="2474C757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3D444B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71D499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5EC3C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830ED1" w14:paraId="39983895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100CBA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51749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B0B95" w14:textId="77777777" w:rsidR="00830ED1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FBF83B9" w14:textId="77777777" w:rsidR="00830ED1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30ED1" w14:paraId="0372632A" w14:textId="77777777" w:rsidTr="00830ED1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8E46BE0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30ED1" w14:paraId="77276F21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E0B335D" w14:textId="77777777" w:rsidR="00830ED1" w:rsidRDefault="00830ED1" w:rsidP="00F6153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EBE3919" w14:textId="77777777" w:rsidR="00830ED1" w:rsidRDefault="00830ED1" w:rsidP="00F6153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2A14467" w14:textId="77777777" w:rsidR="00830ED1" w:rsidRDefault="00830ED1" w:rsidP="00F6153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FCA18D5" w14:textId="77777777" w:rsidR="00830ED1" w:rsidRDefault="00830ED1" w:rsidP="00F6153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E245AD" w14:paraId="5C6F7FEB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F3754" w14:textId="63DA256D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45A728D" w14:textId="6EB7F1F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E94750" w14:textId="749A45D2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61BBD4" w14:textId="4217F1D1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E245AD" w14:paraId="485C8027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8B3449" w14:textId="132E91AF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361AD29" w14:textId="0BD663AD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3CD32A" w14:textId="61AE2925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7DC0DB" w14:textId="2BA4C6B4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245AD" w14:paraId="75C4AF84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AD35E8" w14:textId="64DD6FCA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2F9C1AC" w14:textId="7043A30F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87CCC2" w14:textId="34135A57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C7102F" w14:textId="03F7426F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E245AD" w14:paraId="643518DA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E4FFE" w14:textId="0169710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9F92A0" w14:textId="171C8C56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101"/>
                      <w:sz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C8C54F" w14:textId="1DA755EB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4668F3" w14:textId="33855D38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E245AD" w14:paraId="0C4B7A3F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756A8" w14:textId="0E51CDEC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89467B7" w14:textId="1C989DD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5B948C" w14:textId="716D4FF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5E9A20" w14:textId="09A1F401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245AD" w14:paraId="20AAA4AA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D7457" w14:textId="2CD79B34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18502F3" w14:textId="1072BBBB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101"/>
                      <w:sz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CEF9D9" w14:textId="260BEC4F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53BDF1" w14:textId="197C4C8E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245AD" w14:paraId="6FD8C73F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7BC6A1" w14:textId="7C3DB820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07FE329" w14:textId="0AC70761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3A591C" w14:textId="5948700D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797060" w14:textId="7B743CF5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245AD" w14:paraId="3145719C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0BAD0" w14:textId="0D3852A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EBB261" w14:textId="0A7D5E52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101"/>
                      <w:sz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26ED88" w14:textId="48939861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736062" w14:textId="5E144E7D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245AD" w14:paraId="23660B6C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2437A0" w14:textId="5EBCAF52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876D9AE" w14:textId="1BF7BF94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89B8E9" w14:textId="6149904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878E2D" w14:textId="4C13EDDF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E245AD" w14:paraId="0826B2DB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D0F51E" w14:textId="4BA133E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758534C" w14:textId="5028EDEB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804475" w14:textId="5E31328F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CEF8AB" w14:textId="33996366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E245AD" w14:paraId="1C14286A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A8436A" w14:textId="1BE8ABF8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52F1AC5" w14:textId="0E11ACB5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22A233" w14:textId="035D7E2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B565ED" w14:textId="251A773F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245AD" w14:paraId="5C7A9CB2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5F32F7" w14:textId="3E4C0989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32FA01" w14:textId="0C6E29AA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ADF51E" w14:textId="3CD7D0E4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A16A5F" w14:textId="303B8FDD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E245AD" w14:paraId="511440F9" w14:textId="77777777" w:rsidTr="0062489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A3EDD" w14:textId="07E7B4E6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AA9B32" w14:textId="3C4A0345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510B11E" w14:textId="7E6C4AE6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67B194" w14:textId="54FF46E7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245AD" w14:paraId="1F01A31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D71DE" w14:textId="33CDA1AD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D60A38" w14:textId="5598411C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52E580" w14:textId="122A39CD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3B5391" w14:textId="73032298" w:rsidR="00E245AD" w:rsidRDefault="00E245AD" w:rsidP="00F6153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1CDA72CA" w14:textId="77777777" w:rsidR="00830ED1" w:rsidRDefault="00830ED1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30ED1" w14:paraId="7184EC35" w14:textId="77777777" w:rsidTr="00830ED1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652E313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A40A76" w:rsidRPr="00C537CD" w14:paraId="18E29A88" w14:textId="77777777" w:rsidTr="00AF3BB4">
              <w:tc>
                <w:tcPr>
                  <w:tcW w:w="463" w:type="dxa"/>
                  <w:vAlign w:val="bottom"/>
                </w:tcPr>
                <w:p w14:paraId="5E71840C" w14:textId="77777777" w:rsidR="00A40A76" w:rsidRPr="00C537CD" w:rsidRDefault="00A40A76" w:rsidP="00F6153C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43E3A37D" w14:textId="77777777" w:rsidR="00A40A76" w:rsidRPr="00C537CD" w:rsidRDefault="00A40A76" w:rsidP="00F6153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0F03D82B" w14:textId="77777777" w:rsidR="00A40A76" w:rsidRPr="00C537CD" w:rsidRDefault="00A40A76" w:rsidP="00F6153C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2188905C" w14:textId="77777777" w:rsidR="00A40A76" w:rsidRPr="00C537CD" w:rsidRDefault="00A40A76" w:rsidP="00F6153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0F16EFBE" w14:textId="77777777" w:rsidR="00A40A76" w:rsidRPr="00C537CD" w:rsidRDefault="00A40A76" w:rsidP="00F6153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7DF80916" w14:textId="77777777" w:rsidR="00A40A76" w:rsidRPr="00C537CD" w:rsidRDefault="00A40A76" w:rsidP="00F6153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2F81929F" w14:textId="77777777" w:rsidR="00A40A76" w:rsidRPr="00C537CD" w:rsidRDefault="00A40A76" w:rsidP="00F6153C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F6153C" w:rsidRPr="00C537CD" w14:paraId="709432EB" w14:textId="77777777" w:rsidTr="00AF3BB4">
              <w:tc>
                <w:tcPr>
                  <w:tcW w:w="463" w:type="dxa"/>
                </w:tcPr>
                <w:p w14:paraId="484F12C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1C90E937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Lisans düzeyi yeterliliklerine bağlı olarak alanındaki bilgilerini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7E4F92E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DC4BE41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FC39EF4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B5BA39" w14:textId="6936798F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CB616C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15FE4168" w14:textId="77777777" w:rsidTr="00AF3BB4">
              <w:tc>
                <w:tcPr>
                  <w:tcW w:w="463" w:type="dxa"/>
                </w:tcPr>
                <w:p w14:paraId="007259C9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3DEB2399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</w:tcPr>
                <w:p w14:paraId="00C18B8A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12DBB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A84BAC1" w14:textId="69E25656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0FD3BF7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DF25D9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4709F6D1" w14:textId="77777777" w:rsidTr="00AF3BB4">
              <w:tc>
                <w:tcPr>
                  <w:tcW w:w="463" w:type="dxa"/>
                </w:tcPr>
                <w:p w14:paraId="561FDF70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1FCBAF6B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</w:tcPr>
                <w:p w14:paraId="64156CA4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4F5C870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4174A0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C7ECFA0" w14:textId="2B1716F5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7EFD6A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6C5B1FDA" w14:textId="77777777" w:rsidTr="00AF3BB4">
              <w:tc>
                <w:tcPr>
                  <w:tcW w:w="463" w:type="dxa"/>
                </w:tcPr>
                <w:p w14:paraId="644E9467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35A0238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14:paraId="5B7F283D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38378939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5981A1C" w14:textId="2FD87631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772E8C2B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FC4525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996E1A4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0BAE2B4A" w14:textId="77777777" w:rsidTr="00AF3BB4">
              <w:tc>
                <w:tcPr>
                  <w:tcW w:w="463" w:type="dxa"/>
                </w:tcPr>
                <w:p w14:paraId="7EE1CEC6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37C68761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</w:tcPr>
                <w:p w14:paraId="56445B0B" w14:textId="1E3B10B1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765A7CA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1E2AE5A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0476E7D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66894D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3D514E4F" w14:textId="77777777" w:rsidTr="00AF3BB4">
              <w:tc>
                <w:tcPr>
                  <w:tcW w:w="463" w:type="dxa"/>
                </w:tcPr>
                <w:p w14:paraId="33BF60F8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4FF7CE94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</w:tcPr>
                <w:p w14:paraId="70BCDE5A" w14:textId="5AFC1670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8AB13B1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61F1D7A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2BAC9A8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2D70114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6EEB543A" w14:textId="77777777" w:rsidTr="00AF3BB4">
              <w:tc>
                <w:tcPr>
                  <w:tcW w:w="463" w:type="dxa"/>
                </w:tcPr>
                <w:p w14:paraId="7335F1DB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778C517F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14:paraId="5D1F678D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18D47427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978AD2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59842E2" w14:textId="13F5B31D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D4AA009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2EA3B2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263B4082" w14:textId="77777777" w:rsidTr="00AF3BB4">
              <w:tc>
                <w:tcPr>
                  <w:tcW w:w="463" w:type="dxa"/>
                </w:tcPr>
                <w:p w14:paraId="550B1CD9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265E9144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</w:tcPr>
                <w:p w14:paraId="14F7AEC7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CF8D04C" w14:textId="53E50CA4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705BE2CD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018C198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0C7A615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02A47D56" w14:textId="77777777" w:rsidTr="00AF3BB4">
              <w:tc>
                <w:tcPr>
                  <w:tcW w:w="463" w:type="dxa"/>
                </w:tcPr>
                <w:p w14:paraId="4A267CA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4188690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 ile ilgili sorunların çözümlenmesini gerektiren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ortamlarda inisiyatif alır.</w:t>
                  </w:r>
                </w:p>
              </w:tc>
              <w:tc>
                <w:tcPr>
                  <w:tcW w:w="415" w:type="dxa"/>
                </w:tcPr>
                <w:p w14:paraId="29314BD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3384AD4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19B964A" w14:textId="1522D6C2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8E13E3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41DB48F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096CF017" w14:textId="77777777" w:rsidTr="00AF3BB4">
              <w:tc>
                <w:tcPr>
                  <w:tcW w:w="463" w:type="dxa"/>
                </w:tcPr>
                <w:p w14:paraId="7B69063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07211C45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</w:tcPr>
                <w:p w14:paraId="1C463FD6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E0BB42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20A4974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FB0BD75" w14:textId="74958885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A6114EF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22EB5B80" w14:textId="77777777" w:rsidTr="00AF3BB4">
              <w:tc>
                <w:tcPr>
                  <w:tcW w:w="463" w:type="dxa"/>
                </w:tcPr>
                <w:p w14:paraId="33435EF9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3A9F4E46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gelişmeleri ve 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</w:tcPr>
                <w:p w14:paraId="0C8AA8C7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E798980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79CB79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23CB9C8" w14:textId="27A3516D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EB00CE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2B5251CF" w14:textId="77777777" w:rsidTr="00AF3BB4">
              <w:tc>
                <w:tcPr>
                  <w:tcW w:w="463" w:type="dxa"/>
                </w:tcPr>
                <w:p w14:paraId="3A21FAB8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449C27A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</w:tcPr>
                <w:p w14:paraId="35AB18F3" w14:textId="3F7786DC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FE8FAD7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7EBFEC5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999E5D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75D249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77920BC8" w14:textId="77777777" w:rsidTr="00AF3BB4">
              <w:tc>
                <w:tcPr>
                  <w:tcW w:w="463" w:type="dxa"/>
                </w:tcPr>
                <w:p w14:paraId="1019439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34421BEB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</w:tcPr>
                <w:p w14:paraId="6735E514" w14:textId="677D6B9A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9A220E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BD45829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4729D6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11CC3D7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469B03F8" w14:textId="77777777" w:rsidTr="00AF3BB4">
              <w:tc>
                <w:tcPr>
                  <w:tcW w:w="463" w:type="dxa"/>
                </w:tcPr>
                <w:p w14:paraId="38DB017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44D3741D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</w:tcPr>
                <w:p w14:paraId="7F1A667B" w14:textId="5195F04D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2DA76B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20A2CD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B6626F0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F0BD4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5CEB1404" w14:textId="77777777" w:rsidTr="00AF3BB4">
              <w:tc>
                <w:tcPr>
                  <w:tcW w:w="463" w:type="dxa"/>
                </w:tcPr>
                <w:p w14:paraId="43F4289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08C53CF6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</w:tcPr>
                <w:p w14:paraId="11C06DA1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E3A7F2D" w14:textId="00308F65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452D91FA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045F93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77775B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436532D6" w14:textId="77777777" w:rsidTr="00AF3BB4">
              <w:tc>
                <w:tcPr>
                  <w:tcW w:w="463" w:type="dxa"/>
                </w:tcPr>
                <w:p w14:paraId="416BCA4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5F3CF11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</w:tcPr>
                <w:p w14:paraId="3FFB037C" w14:textId="61F9CBDD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BC181F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9A4ADD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DAEC0CA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426E67D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6153C" w:rsidRPr="00C537CD" w14:paraId="731EA59F" w14:textId="77777777" w:rsidTr="00AF3BB4">
              <w:tc>
                <w:tcPr>
                  <w:tcW w:w="463" w:type="dxa"/>
                </w:tcPr>
                <w:p w14:paraId="1C5C0506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1139836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 ile ilgili konularda farklı bakış açıları geliştirir, politikalar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</w:tcPr>
                <w:p w14:paraId="66721606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C3D2B3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076F3C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E7399A0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D951A9" w14:textId="470EC3A3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F6153C" w:rsidRPr="00C537CD" w14:paraId="0EFB856A" w14:textId="77777777" w:rsidTr="00AF3BB4">
              <w:tc>
                <w:tcPr>
                  <w:tcW w:w="463" w:type="dxa"/>
                </w:tcPr>
                <w:p w14:paraId="79C4ADE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094FB150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kazandığı 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</w:tcPr>
                <w:p w14:paraId="5152076E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F3D7BC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FA819CA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EF25A10" w14:textId="1C74311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275DF12" w14:textId="77777777" w:rsidR="00F6153C" w:rsidRPr="00C537CD" w:rsidRDefault="00F6153C" w:rsidP="00F615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634C561" w14:textId="77777777" w:rsidR="00830ED1" w:rsidRDefault="00830ED1" w:rsidP="00A40A76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30ED1" w14:paraId="2EA79A93" w14:textId="77777777" w:rsidTr="00830ED1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366A285" w14:textId="77777777" w:rsidR="00830ED1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8621" w14:textId="2190B1CC" w:rsidR="00830ED1" w:rsidRPr="006D44E3" w:rsidRDefault="00807FB7" w:rsidP="006D44E3">
            <w:pPr>
              <w:pStyle w:val="ListeParagraf"/>
              <w:numPr>
                <w:ilvl w:val="0"/>
                <w:numId w:val="6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Prof</w:t>
            </w:r>
            <w:r w:rsidR="006D44E3" w:rsidRPr="006D44E3">
              <w:rPr>
                <w:color w:val="000000"/>
                <w:sz w:val="20"/>
                <w:szCs w:val="20"/>
              </w:rPr>
              <w:t>. Dr. Tekin ÇOLAKOĞLU</w:t>
            </w:r>
            <w:r w:rsidR="006D44E3">
              <w:rPr>
                <w:color w:val="000000"/>
                <w:sz w:val="20"/>
                <w:szCs w:val="20"/>
              </w:rPr>
              <w:t xml:space="preserve">, </w:t>
            </w:r>
            <w:r w:rsidR="006D44E3" w:rsidRPr="006D44E3">
              <w:rPr>
                <w:color w:val="000000"/>
                <w:sz w:val="20"/>
                <w:szCs w:val="20"/>
              </w:rPr>
              <w:t>tcolakoglu@gmail.com</w:t>
            </w:r>
          </w:p>
        </w:tc>
      </w:tr>
    </w:tbl>
    <w:p w14:paraId="6EE1B32B" w14:textId="77777777" w:rsidR="00830ED1" w:rsidRDefault="00830ED1" w:rsidP="00830ED1">
      <w:pPr>
        <w:rPr>
          <w:sz w:val="20"/>
          <w:szCs w:val="20"/>
        </w:rPr>
      </w:pPr>
    </w:p>
    <w:p w14:paraId="63A37A8B" w14:textId="77777777" w:rsidR="00830ED1" w:rsidRDefault="00830ED1" w:rsidP="00830ED1">
      <w:pPr>
        <w:rPr>
          <w:sz w:val="20"/>
          <w:szCs w:val="20"/>
        </w:rPr>
      </w:pPr>
    </w:p>
    <w:p w14:paraId="11A12581" w14:textId="77777777" w:rsidR="00830ED1" w:rsidRDefault="00830ED1" w:rsidP="00830ED1">
      <w:pPr>
        <w:rPr>
          <w:sz w:val="20"/>
          <w:szCs w:val="20"/>
        </w:rPr>
      </w:pPr>
    </w:p>
    <w:p w14:paraId="6E2874C4" w14:textId="77777777" w:rsidR="00830ED1" w:rsidRDefault="00830ED1" w:rsidP="00830ED1"/>
    <w:p w14:paraId="2114782B" w14:textId="77777777" w:rsidR="00830ED1" w:rsidRDefault="00830ED1" w:rsidP="00830ED1"/>
    <w:p w14:paraId="2952D1EE" w14:textId="77777777" w:rsidR="00830ED1" w:rsidRDefault="00830ED1" w:rsidP="00830ED1"/>
    <w:p w14:paraId="0CE967FD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E0F58"/>
    <w:multiLevelType w:val="hybridMultilevel"/>
    <w:tmpl w:val="BA9C99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7000D"/>
    <w:multiLevelType w:val="hybridMultilevel"/>
    <w:tmpl w:val="CF0C8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564D4"/>
    <w:multiLevelType w:val="hybridMultilevel"/>
    <w:tmpl w:val="CF0C8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B27"/>
    <w:rsid w:val="00005567"/>
    <w:rsid w:val="001F4A46"/>
    <w:rsid w:val="00261CDD"/>
    <w:rsid w:val="00464B27"/>
    <w:rsid w:val="00610A9D"/>
    <w:rsid w:val="006D44E3"/>
    <w:rsid w:val="00801645"/>
    <w:rsid w:val="00807FB7"/>
    <w:rsid w:val="00830ED1"/>
    <w:rsid w:val="00835D38"/>
    <w:rsid w:val="008700D4"/>
    <w:rsid w:val="0087401D"/>
    <w:rsid w:val="00A40A76"/>
    <w:rsid w:val="00A413E0"/>
    <w:rsid w:val="00B56C06"/>
    <w:rsid w:val="00C560FE"/>
    <w:rsid w:val="00CA73F3"/>
    <w:rsid w:val="00CE15AF"/>
    <w:rsid w:val="00DB4CF0"/>
    <w:rsid w:val="00E01474"/>
    <w:rsid w:val="00E245AD"/>
    <w:rsid w:val="00EA24A5"/>
    <w:rsid w:val="00EB1528"/>
    <w:rsid w:val="00F6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1C974"/>
  <w15:chartTrackingRefBased/>
  <w15:docId w15:val="{C72E9DDA-D02D-4B01-9727-DCEC1EFB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830ED1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830ED1"/>
    <w:pPr>
      <w:ind w:left="720"/>
      <w:contextualSpacing/>
    </w:pPr>
  </w:style>
  <w:style w:type="character" w:customStyle="1" w:styleId="kitapismi">
    <w:name w:val="kitapismi"/>
    <w:basedOn w:val="VarsaylanParagrafYazTipi"/>
    <w:rsid w:val="00830ED1"/>
  </w:style>
  <w:style w:type="character" w:customStyle="1" w:styleId="normalkucuk">
    <w:name w:val="normalkucuk"/>
    <w:basedOn w:val="VarsaylanParagrafYazTipi"/>
    <w:rsid w:val="00830ED1"/>
  </w:style>
  <w:style w:type="character" w:customStyle="1" w:styleId="contributornametrigger">
    <w:name w:val="contributornametrigger"/>
    <w:basedOn w:val="VarsaylanParagrafYazTipi"/>
    <w:rsid w:val="00830ED1"/>
  </w:style>
  <w:style w:type="character" w:styleId="Gl">
    <w:name w:val="Strong"/>
    <w:qFormat/>
    <w:rsid w:val="008700D4"/>
    <w:rPr>
      <w:b/>
      <w:bCs/>
    </w:rPr>
  </w:style>
  <w:style w:type="paragraph" w:styleId="BalonMetni">
    <w:name w:val="Balloon Text"/>
    <w:basedOn w:val="Normal"/>
    <w:link w:val="BalonMetniChar"/>
    <w:semiHidden/>
    <w:rsid w:val="008700D4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700D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semiHidden/>
    <w:unhideWhenUsed/>
    <w:rsid w:val="008700D4"/>
    <w:rPr>
      <w:color w:val="0000FF"/>
      <w:u w:val="single"/>
    </w:rPr>
  </w:style>
  <w:style w:type="table" w:styleId="TabloKlavuzu">
    <w:name w:val="Table Grid"/>
    <w:basedOn w:val="NormalTablo"/>
    <w:uiPriority w:val="39"/>
    <w:rsid w:val="00A4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kin.com.tr/browser/fa/523336583/title/yrd-doc-dr-ali-soysuren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eckin.com.tr/browser/fa/751876338/title/kismet-erkiner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ckin.com.tr/browser/fy/886419258/title/kadir-has-universitesi-yayinlari.html" TargetMode="External"/><Relationship Id="rId11" Type="http://schemas.openxmlformats.org/officeDocument/2006/relationships/hyperlink" Target="http://www.seckin.com.tr/browser/fy/762457396/title/adalet-yayinevi.html" TargetMode="External"/><Relationship Id="rId5" Type="http://schemas.openxmlformats.org/officeDocument/2006/relationships/hyperlink" Target="http://www.seckin.com.tr/browser/fa/751876338/title/kismet-erkiner.html" TargetMode="External"/><Relationship Id="rId10" Type="http://schemas.openxmlformats.org/officeDocument/2006/relationships/hyperlink" Target="http://www.seckin.com.tr/browser/fa/327898354/title/dr-rifat-erte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eckin.com.tr/browser/fy/886419258/title/kadir-has-universitesi-yayinlari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923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22</cp:revision>
  <dcterms:created xsi:type="dcterms:W3CDTF">2017-12-12T12:58:00Z</dcterms:created>
  <dcterms:modified xsi:type="dcterms:W3CDTF">2020-07-26T19:36:00Z</dcterms:modified>
</cp:coreProperties>
</file>